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7B678" w14:textId="77777777" w:rsidR="002F5B56" w:rsidRPr="002F5B56" w:rsidRDefault="002F5B56" w:rsidP="002F5B56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Hlk163402874"/>
      <w:r w:rsidRPr="002F5B56">
        <w:rPr>
          <w:rFonts w:ascii="TH SarabunPSK" w:hAnsi="TH SarabunPSK" w:cs="TH SarabunPSK"/>
          <w:b/>
          <w:bCs/>
          <w:sz w:val="36"/>
          <w:szCs w:val="36"/>
          <w:cs/>
        </w:rPr>
        <w:t>ห้องชุดสำหรับพักผ่อน</w:t>
      </w:r>
    </w:p>
    <w:p w14:paraId="00CFCF3F" w14:textId="77777777" w:rsidR="002F5B56" w:rsidRPr="002F5B56" w:rsidRDefault="002F5B56" w:rsidP="002F5B56">
      <w:pPr>
        <w:pStyle w:val="stemP2012"/>
        <w:spacing w:before="480" w:after="0"/>
        <w:jc w:val="thaiDistribute"/>
        <w:rPr>
          <w:cs/>
          <w:lang w:val="en-US" w:bidi="th-TH"/>
        </w:rPr>
      </w:pPr>
      <w:proofErr w:type="spellStart"/>
      <w:r w:rsidRPr="002F5B56">
        <w:rPr>
          <w:spacing w:val="-2"/>
          <w:cs/>
          <w:lang w:bidi="th-TH"/>
        </w:rPr>
        <w:t>ค</w:t>
      </w:r>
      <w:r w:rsidRPr="002F5B56">
        <w:rPr>
          <w:noProof/>
          <w:spacing w:val="-2"/>
          <w:cs/>
          <w:lang w:val="en-AU" w:eastAsia="en-AU" w:bidi="th-TH"/>
        </w:rPr>
        <w:t>ร</w:t>
      </w:r>
      <w:proofErr w:type="spellEnd"/>
      <w:r w:rsidRPr="002F5B56">
        <w:rPr>
          <w:noProof/>
          <w:spacing w:val="-2"/>
          <w:cs/>
          <w:lang w:val="en-AU" w:eastAsia="en-AU" w:bidi="th-TH"/>
        </w:rPr>
        <w:t>ิสติน่าพบห้องชุดสำหรับพักผ่อนนี้ประกาศขายทางอินเทอร์เน็ต เธอกำลังคิดที่จะซื้อห้องชุดสำหรับพักผ่อน</w:t>
      </w:r>
      <w:r w:rsidRPr="002F5B56">
        <w:rPr>
          <w:noProof/>
          <w:cs/>
          <w:lang w:val="en-AU" w:eastAsia="en-AU" w:bidi="th-TH"/>
        </w:rPr>
        <w:t xml:space="preserve"> เพื่อเธอจะให้แขกที่มาพักผ่อนเช่าห้องชุดนี้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693"/>
        <w:gridCol w:w="3573"/>
      </w:tblGrid>
      <w:tr w:rsidR="002F5B56" w:rsidRPr="002F5B56" w14:paraId="630F4261" w14:textId="77777777" w:rsidTr="002F5D49">
        <w:trPr>
          <w:trHeight w:val="454"/>
        </w:trPr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14:paraId="3F4E5976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 xml:space="preserve">จำนวนห้อง </w:t>
            </w:r>
            <w:r w:rsidRPr="002F5B56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D8D6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</w:rPr>
              <w:t xml:space="preserve">1 x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ห้องรับแขกและห้องอาหาร</w:t>
            </w:r>
          </w:p>
          <w:p w14:paraId="6FED6E4B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2F5B56">
              <w:rPr>
                <w:rFonts w:ascii="TH SarabunPSK" w:hAnsi="TH SarabunPSK" w:cs="TH SarabunPSK"/>
              </w:rPr>
              <w:t xml:space="preserve">1 x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ห้องนอน</w:t>
            </w:r>
          </w:p>
          <w:p w14:paraId="02AD2A50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2F5B56">
              <w:rPr>
                <w:rFonts w:ascii="TH SarabunPSK" w:hAnsi="TH SarabunPSK" w:cs="TH SarabunPSK"/>
              </w:rPr>
              <w:t xml:space="preserve">1 x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ห้องน้ำ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CE44D" w14:textId="77777777" w:rsidR="002F5B56" w:rsidRPr="002F5B56" w:rsidRDefault="002F5B56" w:rsidP="002F5D49">
            <w:pPr>
              <w:pStyle w:val="arial10CBP2012"/>
              <w:spacing w:before="120" w:line="240" w:lineRule="exact"/>
              <w:rPr>
                <w:rFonts w:ascii="TH SarabunPSK" w:hAnsi="TH SarabunPSK" w:cs="TH SarabunPSK"/>
                <w:cs/>
                <w:lang w:bidi="th-TH"/>
              </w:rPr>
            </w:pPr>
            <w:r w:rsidRPr="002F5B56">
              <w:rPr>
                <w:rFonts w:ascii="TH SarabunPSK" w:hAnsi="TH SarabunPSK" w:cs="TH SarabunPSK"/>
                <w:noProof/>
                <w:lang w:val="en-US" w:bidi="th-TH"/>
              </w:rPr>
              <w:drawing>
                <wp:anchor distT="0" distB="0" distL="114300" distR="114300" simplePos="0" relativeHeight="251659264" behindDoc="1" locked="0" layoutInCell="1" allowOverlap="1" wp14:anchorId="6F458BD0" wp14:editId="5A11969C">
                  <wp:simplePos x="0" y="0"/>
                  <wp:positionH relativeFrom="column">
                    <wp:posOffset>69426</wp:posOffset>
                  </wp:positionH>
                  <wp:positionV relativeFrom="paragraph">
                    <wp:posOffset>342900</wp:posOffset>
                  </wp:positionV>
                  <wp:extent cx="1990725" cy="1866900"/>
                  <wp:effectExtent l="0" t="0" r="9525" b="0"/>
                  <wp:wrapTight wrapText="bothSides">
                    <wp:wrapPolygon edited="0">
                      <wp:start x="0" y="0"/>
                      <wp:lineTo x="0" y="21380"/>
                      <wp:lineTo x="21497" y="21380"/>
                      <wp:lineTo x="21497" y="0"/>
                      <wp:lineTo x="0" y="0"/>
                    </wp:wrapPolygon>
                  </wp:wrapTight>
                  <wp:docPr id="266" name="Picture 24" descr="X:\Cycle5\DomainRelated\Mathematics\ItemDevelopment\PubliclyReleasedItems_PISAML\PISA_jpegs\Holiday_Apart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X:\Cycle5\DomainRelated\Mathematics\ItemDevelopment\PubliclyReleasedItems_PISAML\PISA_jpegs\Holiday_Apart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ราคา</w:t>
            </w:r>
            <w:r w:rsidRPr="002F5B56">
              <w:rPr>
                <w:rFonts w:ascii="TH SarabunPSK" w:hAnsi="TH SarabunPSK" w:cs="TH SarabunPSK"/>
              </w:rPr>
              <w:t>: 200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2F5B56">
              <w:rPr>
                <w:rFonts w:ascii="TH SarabunPSK" w:hAnsi="TH SarabunPSK" w:cs="TH SarabunPSK"/>
              </w:rPr>
              <w:t xml:space="preserve">000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เซด</w:t>
            </w:r>
          </w:p>
        </w:tc>
      </w:tr>
      <w:tr w:rsidR="002F5B56" w:rsidRPr="002F5B56" w14:paraId="1C505CCA" w14:textId="77777777" w:rsidTr="002F5D49">
        <w:trPr>
          <w:trHeight w:val="454"/>
        </w:trPr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25D00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 xml:space="preserve">ขนาด </w:t>
            </w:r>
            <w:r w:rsidRPr="002F5B56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BA11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</w:rPr>
              <w:t xml:space="preserve">60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ตารางเมตร</w:t>
            </w:r>
            <w:r w:rsidRPr="002F5B56">
              <w:rPr>
                <w:rFonts w:ascii="TH SarabunPSK" w:hAnsi="TH SarabunPSK" w:cs="TH SarabunPSK"/>
              </w:rPr>
              <w:t xml:space="preserve"> (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ม.</w:t>
            </w:r>
            <w:r w:rsidRPr="002F5B56">
              <w:rPr>
                <w:rFonts w:ascii="TH SarabunPSK" w:hAnsi="TH SarabunPSK" w:cs="TH SarabunPSK"/>
              </w:rPr>
              <w:t>²)</w:t>
            </w: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CFBAF" w14:textId="77777777" w:rsidR="002F5B56" w:rsidRPr="002F5B56" w:rsidRDefault="002F5B56" w:rsidP="002F5D49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5B56" w:rsidRPr="002F5B56" w14:paraId="1B479F54" w14:textId="77777777" w:rsidTr="002F5D49">
        <w:trPr>
          <w:trHeight w:val="454"/>
        </w:trPr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480BB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 xml:space="preserve">ที่จอดรถ </w:t>
            </w:r>
            <w:r w:rsidRPr="002F5B56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6D7D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มี</w:t>
            </w: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408EF" w14:textId="77777777" w:rsidR="002F5B56" w:rsidRPr="002F5B56" w:rsidRDefault="002F5B56" w:rsidP="002F5D49">
            <w:pPr>
              <w:spacing w:after="1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F5B56" w:rsidRPr="002F5B56" w14:paraId="2C339ED9" w14:textId="77777777" w:rsidTr="002F5D49">
        <w:trPr>
          <w:trHeight w:val="454"/>
        </w:trPr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1F93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 xml:space="preserve">ระยะเวลาเดินทางสู่ตัวเมือง </w:t>
            </w:r>
            <w:r w:rsidRPr="002F5B56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DE0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2F5B56">
              <w:rPr>
                <w:rFonts w:ascii="TH SarabunPSK" w:hAnsi="TH SarabunPSK" w:cs="TH SarabunPSK"/>
              </w:rPr>
              <w:t xml:space="preserve">10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นาที</w:t>
            </w: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6DB30" w14:textId="77777777" w:rsidR="002F5B56" w:rsidRPr="002F5B56" w:rsidRDefault="002F5B56" w:rsidP="002F5D49">
            <w:pPr>
              <w:spacing w:after="1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F5B56" w:rsidRPr="002F5B56" w14:paraId="223B252C" w14:textId="77777777" w:rsidTr="002F5D49">
        <w:trPr>
          <w:trHeight w:val="454"/>
        </w:trPr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1BF93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 xml:space="preserve">ระยะทางไปถึงชายหาด </w:t>
            </w:r>
            <w:r w:rsidRPr="002F5B56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54F3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  <w:cs/>
                <w:lang w:bidi="th-TH"/>
              </w:rPr>
            </w:pPr>
            <w:r w:rsidRPr="002F5B56">
              <w:rPr>
                <w:rFonts w:ascii="TH SarabunPSK" w:hAnsi="TH SarabunPSK" w:cs="TH SarabunPSK"/>
              </w:rPr>
              <w:t xml:space="preserve">350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เมตร (ม.) วัดเป็นเส้นตรง</w:t>
            </w: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AD35B" w14:textId="77777777" w:rsidR="002F5B56" w:rsidRPr="002F5B56" w:rsidRDefault="002F5B56" w:rsidP="002F5D49">
            <w:pPr>
              <w:spacing w:after="1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F5B56" w:rsidRPr="002F5B56" w14:paraId="4E7C74D2" w14:textId="77777777" w:rsidTr="002F5D49">
        <w:trPr>
          <w:trHeight w:val="64"/>
        </w:trPr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DDE07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 xml:space="preserve">ใน 10 ปีที่ผ่านมา แขกที่มาพักผ่อนมีการใช้โดยเฉลี่ย </w:t>
            </w:r>
            <w:r w:rsidRPr="002F5B56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9299" w14:textId="77777777" w:rsidR="002F5B56" w:rsidRPr="002F5B56" w:rsidRDefault="002F5B56" w:rsidP="002F5D49">
            <w:pPr>
              <w:pStyle w:val="arial10LP2012"/>
              <w:rPr>
                <w:rFonts w:ascii="TH SarabunPSK" w:hAnsi="TH SarabunPSK" w:cs="TH SarabunPSK"/>
                <w:lang w:bidi="th-TH"/>
              </w:rPr>
            </w:pPr>
            <w:r w:rsidRPr="002F5B56">
              <w:rPr>
                <w:rFonts w:ascii="TH SarabunPSK" w:hAnsi="TH SarabunPSK" w:cs="TH SarabunPSK"/>
              </w:rPr>
              <w:t xml:space="preserve">315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วันต่อปี</w:t>
            </w: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3F28A" w14:textId="77777777" w:rsidR="002F5B56" w:rsidRPr="002F5B56" w:rsidRDefault="002F5B56" w:rsidP="002F5D49">
            <w:pPr>
              <w:spacing w:after="12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14:paraId="179A6A38" w14:textId="77777777" w:rsidR="002F5B56" w:rsidRPr="002F5B56" w:rsidRDefault="002F5B56" w:rsidP="002F5B56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19E9963A" w14:textId="77777777" w:rsidR="002F5B56" w:rsidRPr="002F5B56" w:rsidRDefault="002F5B56" w:rsidP="002F5B56">
      <w:pPr>
        <w:pStyle w:val="Arial7"/>
        <w:rPr>
          <w:rFonts w:ascii="TH SarabunPSK" w:hAnsi="TH SarabunPSK" w:cs="TH SarabunPSK"/>
          <w:b/>
          <w:bCs/>
          <w:sz w:val="32"/>
          <w:szCs w:val="32"/>
        </w:rPr>
      </w:pPr>
      <w:r w:rsidRPr="002F5B56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2F5B56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2F5B56">
        <w:rPr>
          <w:rFonts w:ascii="TH SarabunPSK" w:hAnsi="TH SarabunPSK" w:cs="TH SarabunPSK"/>
          <w:sz w:val="32"/>
          <w:szCs w:val="32"/>
        </w:rPr>
        <w:t xml:space="preserve"> </w:t>
      </w:r>
    </w:p>
    <w:p w14:paraId="3134E52B" w14:textId="77777777" w:rsidR="002F5B56" w:rsidRPr="002F5B56" w:rsidRDefault="002F5B56" w:rsidP="002F5B56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5488201" w14:textId="77777777" w:rsidR="002F5B56" w:rsidRPr="002F5B56" w:rsidRDefault="002F5B56" w:rsidP="002F5B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F5B5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2F5B5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F5B56">
        <w:rPr>
          <w:rFonts w:ascii="TH SarabunPSK" w:hAnsi="TH SarabunPSK" w:cs="TH SarabunPSK"/>
          <w:b/>
          <w:bCs/>
          <w:sz w:val="32"/>
          <w:szCs w:val="32"/>
          <w:cs/>
        </w:rPr>
        <w:t>ห้องชุดสำหรับพักผ่อน</w:t>
      </w:r>
    </w:p>
    <w:p w14:paraId="59B042F8" w14:textId="77777777" w:rsidR="002F5B56" w:rsidRPr="002F5B56" w:rsidRDefault="002F5B56" w:rsidP="002F5B56">
      <w:pPr>
        <w:pStyle w:val="stemP2012"/>
        <w:spacing w:after="60"/>
        <w:jc w:val="thaiDistribute"/>
      </w:pPr>
      <w:r w:rsidRPr="002F5B56">
        <w:rPr>
          <w:cs/>
          <w:lang w:bidi="th-TH"/>
        </w:rPr>
        <w:t xml:space="preserve">ในการประเมินราคาห้องชุดสำหรับพักผ่อน </w:t>
      </w:r>
      <w:proofErr w:type="spellStart"/>
      <w:r w:rsidRPr="002F5B56">
        <w:rPr>
          <w:cs/>
          <w:lang w:bidi="th-TH"/>
        </w:rPr>
        <w:t>คริส</w:t>
      </w:r>
      <w:proofErr w:type="spellEnd"/>
      <w:r w:rsidRPr="002F5B56">
        <w:rPr>
          <w:cs/>
          <w:lang w:bidi="th-TH"/>
        </w:rPr>
        <w:t xml:space="preserve">ติน่าได้ขอให้ผู้เชี่ยวชาญมาประเมิน ซึ่งในการประมาณราคาห้องชุดสำหรับพักผ่อน ผู้เชี่ยวชาญได้ใช้เกณฑ์ต่อไปนี้ </w:t>
      </w:r>
      <w:r w:rsidRPr="002F5B56">
        <w:t>:</w:t>
      </w:r>
    </w:p>
    <w:tbl>
      <w:tblPr>
        <w:tblW w:w="9072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7"/>
        <w:gridCol w:w="1557"/>
        <w:gridCol w:w="1557"/>
        <w:gridCol w:w="1557"/>
        <w:gridCol w:w="1557"/>
        <w:gridCol w:w="1557"/>
      </w:tblGrid>
      <w:tr w:rsidR="002F5B56" w:rsidRPr="002F5B56" w14:paraId="538507AC" w14:textId="77777777" w:rsidTr="002F5D49">
        <w:tc>
          <w:tcPr>
            <w:tcW w:w="128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05FF6E" w14:textId="77777777" w:rsidR="002F5B56" w:rsidRPr="002F5B56" w:rsidRDefault="002F5B56" w:rsidP="002F5D49">
            <w:pPr>
              <w:pStyle w:val="arial10LBP2012"/>
              <w:spacing w:before="40" w:after="40"/>
              <w:ind w:left="-28" w:right="-113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ราคาต่อ ม.</w:t>
            </w:r>
            <w:r w:rsidRPr="002F5B56">
              <w:rPr>
                <w:rFonts w:ascii="TH SarabunPSK" w:hAnsi="TH SarabunPSK" w:cs="TH SarabunPSK"/>
              </w:rPr>
              <w:t>²</w:t>
            </w:r>
          </w:p>
        </w:tc>
        <w:tc>
          <w:tcPr>
            <w:tcW w:w="1557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2508E9" w14:textId="77777777" w:rsidR="002F5B56" w:rsidRPr="002F5B56" w:rsidRDefault="002F5B56" w:rsidP="002F5D49">
            <w:pPr>
              <w:pStyle w:val="arial10LBP2012"/>
              <w:spacing w:before="40" w:after="40"/>
              <w:ind w:left="-57" w:right="-113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 xml:space="preserve">ราคากลาง </w:t>
            </w:r>
            <w:r w:rsidRPr="002F5B56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1557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ED3A657" w14:textId="77777777" w:rsidR="002F5B56" w:rsidRPr="002F5B56" w:rsidRDefault="002F5B56" w:rsidP="002F5D49">
            <w:pPr>
              <w:pStyle w:val="arial9LP2012"/>
              <w:spacing w:before="40" w:after="40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เซดต่อ ม.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²</w:t>
            </w:r>
          </w:p>
        </w:tc>
        <w:tc>
          <w:tcPr>
            <w:tcW w:w="1557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08A12D54" w14:textId="77777777" w:rsidR="002F5B56" w:rsidRPr="002F5B56" w:rsidRDefault="002F5B56" w:rsidP="002F5D49">
            <w:pPr>
              <w:pStyle w:val="arial9LP2012"/>
              <w:spacing w:before="40" w:after="40"/>
              <w:ind w:left="-57" w:right="-11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57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A549B33" w14:textId="77777777" w:rsidR="002F5B56" w:rsidRPr="002F5B56" w:rsidRDefault="002F5B56" w:rsidP="002F5D49">
            <w:pPr>
              <w:pStyle w:val="arial9LP2012"/>
              <w:spacing w:before="40" w:after="40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0AD2C966" w14:textId="77777777" w:rsidR="002F5B56" w:rsidRPr="002F5B56" w:rsidRDefault="002F5B56" w:rsidP="002F5D49">
            <w:pPr>
              <w:pStyle w:val="arial10LP2012"/>
              <w:spacing w:before="40" w:after="40"/>
              <w:ind w:left="-57" w:right="-113"/>
              <w:rPr>
                <w:rFonts w:ascii="TH SarabunPSK" w:hAnsi="TH SarabunPSK" w:cs="TH SarabunPSK"/>
              </w:rPr>
            </w:pPr>
          </w:p>
        </w:tc>
      </w:tr>
      <w:tr w:rsidR="002F5B56" w:rsidRPr="002F5B56" w14:paraId="5657A941" w14:textId="77777777" w:rsidTr="002F5D49">
        <w:trPr>
          <w:trHeight w:val="70"/>
        </w:trPr>
        <w:tc>
          <w:tcPr>
            <w:tcW w:w="128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844579" w14:textId="77777777" w:rsidR="002F5B56" w:rsidRPr="002F5B56" w:rsidRDefault="002F5B56" w:rsidP="002F5D49">
            <w:pPr>
              <w:pStyle w:val="arial10LP2012"/>
              <w:ind w:left="-28" w:right="-113"/>
              <w:rPr>
                <w:rFonts w:ascii="TH SarabunPSK" w:hAnsi="TH SarabunPSK" w:cs="TH SarabunPSK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A13B1" w14:textId="77777777" w:rsidR="002F5B56" w:rsidRPr="002F5B56" w:rsidRDefault="002F5B56" w:rsidP="002F5D49">
            <w:pPr>
              <w:pStyle w:val="arial10LP2012"/>
              <w:ind w:left="-57" w:right="-113"/>
              <w:rPr>
                <w:rFonts w:ascii="TH SarabunPSK" w:hAnsi="TH SarabunPSK" w:cs="TH SarabunPSK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233E3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D42FD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FAE3E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</w:tcPr>
          <w:p w14:paraId="7D5C3B30" w14:textId="77777777" w:rsidR="002F5B56" w:rsidRPr="002F5B56" w:rsidRDefault="002F5B56" w:rsidP="002F5D49">
            <w:pPr>
              <w:pStyle w:val="arial10LP2012"/>
              <w:ind w:left="-57" w:right="-113"/>
              <w:rPr>
                <w:rFonts w:ascii="TH SarabunPSK" w:hAnsi="TH SarabunPSK" w:cs="TH SarabunPSK"/>
              </w:rPr>
            </w:pPr>
          </w:p>
        </w:tc>
      </w:tr>
      <w:tr w:rsidR="002F5B56" w:rsidRPr="002F5B56" w14:paraId="0B57C8AF" w14:textId="77777777" w:rsidTr="002F5D49">
        <w:tc>
          <w:tcPr>
            <w:tcW w:w="128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051686" w14:textId="77777777" w:rsidR="002F5B56" w:rsidRPr="002F5B56" w:rsidRDefault="002F5B56" w:rsidP="002F5D49">
            <w:pPr>
              <w:pStyle w:val="arial10LBP2012"/>
              <w:ind w:left="-28" w:right="-113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เกณฑ์การเพิ่มมูลค่า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A3E12CE" w14:textId="77777777" w:rsidR="002F5B56" w:rsidRPr="002F5B56" w:rsidRDefault="002F5B56" w:rsidP="002F5D49">
            <w:pPr>
              <w:pStyle w:val="arial9LB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ระยะเวลาเดินทาง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  <w:t xml:space="preserve">สู่ตัวเมือง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6A645A0D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มากกว่า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นาที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p w14:paraId="26DF902C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+0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69AAAD97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ถึง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 15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นาที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p w14:paraId="53D2703E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</w:rPr>
              <w:t>+10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4B28D410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น้อยกว่า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นาที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p w14:paraId="785C45F9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</w:rPr>
              <w:t>+20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</w:t>
            </w:r>
          </w:p>
        </w:tc>
        <w:tc>
          <w:tcPr>
            <w:tcW w:w="1557" w:type="dxa"/>
            <w:tcBorders>
              <w:top w:val="single" w:sz="4" w:space="0" w:color="auto"/>
              <w:right w:val="thinThickSmallGap" w:sz="24" w:space="0" w:color="auto"/>
            </w:tcBorders>
          </w:tcPr>
          <w:p w14:paraId="06F54B56" w14:textId="77777777" w:rsidR="002F5B56" w:rsidRPr="002F5B56" w:rsidRDefault="002F5B56" w:rsidP="002F5D49">
            <w:pPr>
              <w:pStyle w:val="arial10LP2012"/>
              <w:ind w:left="-57" w:right="-113"/>
              <w:rPr>
                <w:rFonts w:ascii="TH SarabunPSK" w:hAnsi="TH SarabunPSK" w:cs="TH SarabunPSK"/>
              </w:rPr>
            </w:pPr>
          </w:p>
        </w:tc>
      </w:tr>
      <w:tr w:rsidR="002F5B56" w:rsidRPr="002F5B56" w14:paraId="2BE11C3D" w14:textId="77777777" w:rsidTr="002F5D49">
        <w:trPr>
          <w:trHeight w:val="850"/>
        </w:trPr>
        <w:tc>
          <w:tcPr>
            <w:tcW w:w="1287" w:type="dxa"/>
            <w:vMerge/>
            <w:tcBorders>
              <w:left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BA9C05" w14:textId="77777777" w:rsidR="002F5B56" w:rsidRPr="002F5B56" w:rsidRDefault="002F5B56" w:rsidP="002F5D49">
            <w:pPr>
              <w:pStyle w:val="arial10LBP2012"/>
              <w:ind w:left="-28" w:right="-113"/>
              <w:rPr>
                <w:rFonts w:ascii="TH SarabunPSK" w:hAnsi="TH SarabunPSK" w:cs="TH SarabunPSK"/>
              </w:rPr>
            </w:pPr>
          </w:p>
        </w:tc>
        <w:tc>
          <w:tcPr>
            <w:tcW w:w="155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F00395E" w14:textId="77777777" w:rsidR="002F5B56" w:rsidRPr="002F5B56" w:rsidRDefault="002F5B56" w:rsidP="002F5D49">
            <w:pPr>
              <w:pStyle w:val="arial9LB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ระยะทางไปถึงชายหาด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วัดเป็นเส้นตรง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1557" w:type="dxa"/>
          </w:tcPr>
          <w:p w14:paraId="36A5A4EA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มากกว่า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กม.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p w14:paraId="0BB46FB7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+0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</w:t>
            </w:r>
          </w:p>
        </w:tc>
        <w:tc>
          <w:tcPr>
            <w:tcW w:w="1557" w:type="dxa"/>
          </w:tcPr>
          <w:p w14:paraId="242E76A1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ถึง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กม.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br/>
              <w:t>+5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</w:t>
            </w:r>
          </w:p>
        </w:tc>
        <w:tc>
          <w:tcPr>
            <w:tcW w:w="1557" w:type="dxa"/>
          </w:tcPr>
          <w:p w14:paraId="2589CC57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0.5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ถึง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กม.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p w14:paraId="3270F4E1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</w:rPr>
              <w:t>+10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</w:t>
            </w:r>
          </w:p>
        </w:tc>
        <w:tc>
          <w:tcPr>
            <w:tcW w:w="1557" w:type="dxa"/>
            <w:tcBorders>
              <w:right w:val="thinThickSmallGap" w:sz="24" w:space="0" w:color="auto"/>
            </w:tcBorders>
          </w:tcPr>
          <w:p w14:paraId="326F3C52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น้อยกว่า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0.5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กม.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p w14:paraId="7069F4CC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</w:rPr>
              <w:t>+15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</w:t>
            </w:r>
          </w:p>
        </w:tc>
      </w:tr>
      <w:tr w:rsidR="002F5B56" w:rsidRPr="002F5B56" w14:paraId="42F2C6D6" w14:textId="77777777" w:rsidTr="002F5D49">
        <w:tc>
          <w:tcPr>
            <w:tcW w:w="1287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0519D0" w14:textId="77777777" w:rsidR="002F5B56" w:rsidRPr="002F5B56" w:rsidRDefault="002F5B56" w:rsidP="002F5D49">
            <w:pPr>
              <w:pStyle w:val="arial10LBP2012"/>
              <w:ind w:left="-28" w:right="-113"/>
              <w:rPr>
                <w:rFonts w:ascii="TH SarabunPSK" w:hAnsi="TH SarabunPSK" w:cs="TH SarabunPSK"/>
              </w:rPr>
            </w:pPr>
          </w:p>
        </w:tc>
        <w:tc>
          <w:tcPr>
            <w:tcW w:w="1557" w:type="dxa"/>
            <w:tcBorders>
              <w:left w:val="single" w:sz="4" w:space="0" w:color="auto"/>
              <w:bottom w:val="thinThickSmallGap" w:sz="24" w:space="0" w:color="auto"/>
            </w:tcBorders>
            <w:shd w:val="clear" w:color="auto" w:fill="D9D9D9" w:themeFill="background1" w:themeFillShade="D9"/>
          </w:tcPr>
          <w:p w14:paraId="3CBC2F9B" w14:textId="77777777" w:rsidR="002F5B56" w:rsidRPr="002F5B56" w:rsidRDefault="002F5B56" w:rsidP="002F5D49">
            <w:pPr>
              <w:pStyle w:val="arial9LB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ที่จอดรถ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</w:tc>
        <w:tc>
          <w:tcPr>
            <w:tcW w:w="1557" w:type="dxa"/>
            <w:tcBorders>
              <w:bottom w:val="thinThickSmallGap" w:sz="24" w:space="0" w:color="auto"/>
            </w:tcBorders>
            <w:vAlign w:val="center"/>
          </w:tcPr>
          <w:p w14:paraId="1A7B2EA5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ไม่มี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p w14:paraId="02B9218C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+0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</w:t>
            </w:r>
          </w:p>
        </w:tc>
        <w:tc>
          <w:tcPr>
            <w:tcW w:w="1557" w:type="dxa"/>
            <w:tcBorders>
              <w:bottom w:val="thinThickSmallGap" w:sz="24" w:space="0" w:color="auto"/>
            </w:tcBorders>
            <w:vAlign w:val="center"/>
          </w:tcPr>
          <w:p w14:paraId="1348B4C7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 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p w14:paraId="674C039F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F5B56">
              <w:rPr>
                <w:rFonts w:ascii="TH SarabunPSK" w:hAnsi="TH SarabunPSK" w:cs="TH SarabunPSK"/>
                <w:sz w:val="32"/>
                <w:szCs w:val="32"/>
              </w:rPr>
              <w:t>+35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</w:t>
            </w:r>
            <w:r w:rsidRPr="002F5B56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Pr="002F5B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เซด</w:t>
            </w:r>
          </w:p>
        </w:tc>
        <w:tc>
          <w:tcPr>
            <w:tcW w:w="1557" w:type="dxa"/>
            <w:tcBorders>
              <w:bottom w:val="thinThickSmallGap" w:sz="24" w:space="0" w:color="auto"/>
            </w:tcBorders>
            <w:vAlign w:val="center"/>
          </w:tcPr>
          <w:p w14:paraId="6A33C69F" w14:textId="77777777" w:rsidR="002F5B56" w:rsidRPr="002F5B56" w:rsidRDefault="002F5B56" w:rsidP="002F5D49">
            <w:pPr>
              <w:pStyle w:val="arial9LP2012"/>
              <w:ind w:left="-57" w:right="-113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557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5F57B620" w14:textId="77777777" w:rsidR="002F5B56" w:rsidRPr="002F5B56" w:rsidRDefault="002F5B56" w:rsidP="002F5D49">
            <w:pPr>
              <w:pStyle w:val="arial10LP2012"/>
              <w:ind w:left="-57" w:right="-113"/>
              <w:rPr>
                <w:rFonts w:ascii="TH SarabunPSK" w:hAnsi="TH SarabunPSK" w:cs="TH SarabunPSK"/>
              </w:rPr>
            </w:pPr>
          </w:p>
        </w:tc>
      </w:tr>
    </w:tbl>
    <w:p w14:paraId="76C2D814" w14:textId="77777777" w:rsidR="002F5B56" w:rsidRPr="002F5B56" w:rsidRDefault="002F5B56" w:rsidP="002F5B56">
      <w:pPr>
        <w:pStyle w:val="stemwithspacebeforeP2012"/>
        <w:spacing w:before="120" w:after="60"/>
        <w:jc w:val="thaiDistribute"/>
      </w:pPr>
      <w:r w:rsidRPr="002F5B56">
        <w:rPr>
          <w:cs/>
          <w:lang w:bidi="th-TH"/>
        </w:rPr>
        <w:lastRenderedPageBreak/>
        <w:t>ถ้าราคาที่ผู้เชี่ยวชาญประมาณสูงกว่าราคาขายที่ประกาศไว้  ราคานั้นถือว่า “ดีมาก” สำหรับคริสติน่าในฐานะผู้ที่มีกำลังซื้อ ให้ใช้เกณฑ์ของผู้เชี่ยวชาญ แสดงให้เห็นว่าราคาขายที่บอกไว้นั้น “ดีมาก” สำหรับคริสติน่า</w:t>
      </w:r>
    </w:p>
    <w:p w14:paraId="2BE87D64" w14:textId="77777777" w:rsidR="002F5B56" w:rsidRPr="002F5B56" w:rsidRDefault="002F5B56" w:rsidP="002F5B56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2F5B5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111F1E34" w14:textId="77777777" w:rsidR="002F5B56" w:rsidRPr="002F5B56" w:rsidRDefault="002F5B56" w:rsidP="002F5B56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F5B5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1D65F32" w14:textId="77777777" w:rsidR="002F5B56" w:rsidRPr="002F5B56" w:rsidRDefault="002F5B56" w:rsidP="002F5B56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F5B5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80EE4BE" w14:textId="77777777" w:rsidR="002F5B56" w:rsidRPr="002F5B56" w:rsidRDefault="002F5B56" w:rsidP="002F5B56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F5B5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E6A364B" w14:textId="77777777" w:rsidR="002F5B56" w:rsidRPr="002F5B56" w:rsidRDefault="002F5B56" w:rsidP="002F5B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F5B5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2F5B5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F5B56">
        <w:rPr>
          <w:rFonts w:ascii="TH SarabunPSK" w:hAnsi="TH SarabunPSK" w:cs="TH SarabunPSK"/>
          <w:b/>
          <w:bCs/>
          <w:sz w:val="32"/>
          <w:szCs w:val="32"/>
          <w:cs/>
        </w:rPr>
        <w:t>ห้องชุดสำหรับพักผ่อน</w:t>
      </w:r>
    </w:p>
    <w:p w14:paraId="4BB1E351" w14:textId="77777777" w:rsidR="002F5B56" w:rsidRPr="002F5B56" w:rsidRDefault="002F5B56" w:rsidP="002F5B56">
      <w:pPr>
        <w:pStyle w:val="stemP2012"/>
        <w:spacing w:after="0"/>
        <w:jc w:val="thaiDistribute"/>
        <w:rPr>
          <w:lang w:bidi="th-TH"/>
        </w:rPr>
      </w:pPr>
      <w:r w:rsidRPr="002F5B56">
        <w:rPr>
          <w:cs/>
          <w:lang w:bidi="th-TH"/>
        </w:rPr>
        <w:t xml:space="preserve">แขกที่มาพักผ่อนมีการใช้ห้องชุดโดยเฉลี่ย 315 วันต่อปี ตลอดช่วงเวลา 10 ปีที่ผ่านมา ให้นักเรียนตัดสินว่าข้อความต่อไปนี้สามารถสรุปได้จากข้อมูลดังกล่าวใช่หรือไม่  </w:t>
      </w:r>
    </w:p>
    <w:p w14:paraId="026A6EE0" w14:textId="77777777" w:rsidR="002F5B56" w:rsidRPr="002F5B56" w:rsidRDefault="002F5B56" w:rsidP="002F5B56">
      <w:pPr>
        <w:pStyle w:val="stemP2012"/>
        <w:spacing w:after="0"/>
        <w:jc w:val="thaiDistribute"/>
        <w:rPr>
          <w:lang w:bidi="th-TH"/>
        </w:rPr>
      </w:pPr>
      <w:r w:rsidRPr="002F5B56">
        <w:rPr>
          <w:cs/>
          <w:lang w:bidi="th-TH"/>
        </w:rPr>
        <w:t>จงเขียนวงกลมล้อมรอบคำว่า “ใช่” หรือ “ไม่ใช่” ในแต่ละข้อความ</w:t>
      </w:r>
    </w:p>
    <w:tbl>
      <w:tblPr>
        <w:tblW w:w="89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065"/>
        <w:gridCol w:w="3866"/>
      </w:tblGrid>
      <w:tr w:rsidR="002F5B56" w:rsidRPr="002F5B56" w14:paraId="1EBA7BF2" w14:textId="77777777" w:rsidTr="002F5D49">
        <w:trPr>
          <w:trHeight w:val="373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82C2FB0" w14:textId="77777777" w:rsidR="002F5B56" w:rsidRPr="002F5B56" w:rsidRDefault="002F5B56" w:rsidP="002F5D49">
            <w:pPr>
              <w:pStyle w:val="tableheaderCP2012"/>
              <w:rPr>
                <w:rFonts w:ascii="TH SarabunPSK" w:hAnsi="TH SarabunPSK" w:cs="TH SarabunPSK"/>
                <w:lang w:bidi="th-TH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ข้อความ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2E4223" w14:textId="77777777" w:rsidR="002F5B56" w:rsidRPr="002F5B56" w:rsidRDefault="002F5B56" w:rsidP="002F5D49">
            <w:pPr>
              <w:pStyle w:val="tableheaderCP2012"/>
              <w:rPr>
                <w:rFonts w:ascii="TH SarabunPSK" w:hAnsi="TH SarabunPSK" w:cs="TH SarabunPSK"/>
                <w:lang w:bidi="th-TH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ข้อความสามารถสรุปได้จากข้อมูลที่กำหนดให้</w:t>
            </w:r>
          </w:p>
          <w:p w14:paraId="23AC2956" w14:textId="77777777" w:rsidR="002F5B56" w:rsidRPr="002F5B56" w:rsidRDefault="002F5B56" w:rsidP="002F5D49">
            <w:pPr>
              <w:pStyle w:val="tableheaderC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ใช่หรือไม่</w:t>
            </w:r>
          </w:p>
        </w:tc>
      </w:tr>
      <w:tr w:rsidR="002F5B56" w:rsidRPr="002F5B56" w14:paraId="430656CD" w14:textId="77777777" w:rsidTr="002F5D49">
        <w:trPr>
          <w:trHeight w:val="373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</w:tcBorders>
          </w:tcPr>
          <w:p w14:paraId="7331B320" w14:textId="77777777" w:rsidR="002F5B56" w:rsidRPr="002F5B56" w:rsidRDefault="002F5B56" w:rsidP="002F5D49">
            <w:pPr>
              <w:pStyle w:val="tablerow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 xml:space="preserve">สามารถบอกได้อย่างมั่นใจว่า อย่างน้อยหนึ่งปี ในช่วงเวลา 10 ปีที่ผ่านมา มีแขกที่มาพักผ่อนใช้ห้องชุดสำหรับพักผ่อนนี้ 315 วันพอดี 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B1C603" w14:textId="77777777" w:rsidR="002F5B56" w:rsidRPr="002F5B56" w:rsidRDefault="002F5B56" w:rsidP="002F5D49">
            <w:pPr>
              <w:pStyle w:val="tablerowCP2012"/>
              <w:rPr>
                <w:rFonts w:ascii="TH SarabunPSK" w:hAnsi="TH SarabunPSK" w:cs="TH SarabunPSK"/>
                <w:lang w:bidi="th-TH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2F5B56">
              <w:rPr>
                <w:rFonts w:ascii="TH SarabunPSK" w:hAnsi="TH SarabunPSK" w:cs="TH SarabunPSK"/>
              </w:rPr>
              <w:t xml:space="preserve"> /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  <w:tr w:rsidR="002F5B56" w:rsidRPr="002F5B56" w14:paraId="0864DDAE" w14:textId="77777777" w:rsidTr="002F5D49">
        <w:trPr>
          <w:trHeight w:val="373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CDE06" w14:textId="77777777" w:rsidR="002F5B56" w:rsidRPr="002F5B56" w:rsidRDefault="002F5B56" w:rsidP="002F5D49">
            <w:pPr>
              <w:pStyle w:val="tablerow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ในทางทฤษฎี มันอาจเป็นไปได้ว่า ในช่วงเวลา 10 ปีที่ผ่านมา มีแขกที่มาพักผ่อนใช้ห้องชุดนี้มากกว่า 315 วันในทุกปี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6711" w14:textId="77777777" w:rsidR="002F5B56" w:rsidRPr="002F5B56" w:rsidRDefault="002F5B56" w:rsidP="002F5D49">
            <w:pPr>
              <w:pStyle w:val="tablerowC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2F5B56">
              <w:rPr>
                <w:rFonts w:ascii="TH SarabunPSK" w:hAnsi="TH SarabunPSK" w:cs="TH SarabunPSK"/>
              </w:rPr>
              <w:t xml:space="preserve"> /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  <w:tr w:rsidR="002F5B56" w:rsidRPr="002F5B56" w14:paraId="671D62F2" w14:textId="77777777" w:rsidTr="002F5D49">
        <w:trPr>
          <w:trHeight w:val="373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0992245" w14:textId="77777777" w:rsidR="002F5B56" w:rsidRPr="002F5B56" w:rsidRDefault="002F5B56" w:rsidP="002F5D49">
            <w:pPr>
              <w:pStyle w:val="tablerowL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ในทางทฤษฎี มันอาจเป็นไปได้ว่ามีหนึ่งปีในช่วง 10 ปีที่ผ่านมา ไม่มีแขกที่มาพักผ่อนใช้ห้องชุดนี้เลย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C4848A" w14:textId="77777777" w:rsidR="002F5B56" w:rsidRPr="002F5B56" w:rsidRDefault="002F5B56" w:rsidP="002F5D49">
            <w:pPr>
              <w:pStyle w:val="tablerowCP2012"/>
              <w:rPr>
                <w:rFonts w:ascii="TH SarabunPSK" w:hAnsi="TH SarabunPSK" w:cs="TH SarabunPSK"/>
              </w:rPr>
            </w:pPr>
            <w:r w:rsidRPr="002F5B56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2F5B56">
              <w:rPr>
                <w:rFonts w:ascii="TH SarabunPSK" w:hAnsi="TH SarabunPSK" w:cs="TH SarabunPSK"/>
              </w:rPr>
              <w:t xml:space="preserve"> / </w:t>
            </w:r>
            <w:r w:rsidRPr="002F5B56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</w:tbl>
    <w:p w14:paraId="2E73ACC9" w14:textId="77777777" w:rsidR="002F5B56" w:rsidRPr="002F5B56" w:rsidRDefault="002F5B56" w:rsidP="002F5B56">
      <w:pPr>
        <w:spacing w:after="120"/>
        <w:rPr>
          <w:rFonts w:ascii="TH SarabunPSK" w:hAnsi="TH SarabunPSK" w:cs="TH SarabunPSK"/>
          <w:b/>
          <w:bCs/>
          <w:sz w:val="16"/>
          <w:szCs w:val="16"/>
        </w:rPr>
      </w:pPr>
    </w:p>
    <w:p w14:paraId="6D69BC52" w14:textId="2F677156" w:rsidR="002F5B56" w:rsidRPr="002F5B56" w:rsidRDefault="002F5B56" w:rsidP="002F5B56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2F5B5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2F5B5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F5B56">
        <w:rPr>
          <w:rFonts w:ascii="TH SarabunPSK" w:hAnsi="TH SarabunPSK" w:cs="TH SarabunPSK"/>
          <w:b/>
          <w:bCs/>
          <w:sz w:val="32"/>
          <w:szCs w:val="32"/>
          <w:cs/>
        </w:rPr>
        <w:t>สมมติว่าหนึ่งปีมี 365 วัน</w:t>
      </w:r>
    </w:p>
    <w:p w14:paraId="0C6A90E6" w14:textId="77777777" w:rsidR="002F5B56" w:rsidRPr="002F5B56" w:rsidRDefault="002F5B56" w:rsidP="002F5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280607" w14:textId="5BA776EB" w:rsidR="005C69F7" w:rsidRPr="002F5B56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6D10FAC9" w14:textId="77777777" w:rsidR="003B6CDE" w:rsidRPr="002F5B5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1F32D026" w14:textId="77777777" w:rsidR="003B6CDE" w:rsidRPr="002F5B5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3FB260AA" w14:textId="77777777" w:rsidR="00986CF5" w:rsidRPr="002F5B56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2F5B5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bookmarkEnd w:id="0"/>
    <w:p w14:paraId="181D320C" w14:textId="77777777" w:rsidR="00BB6F1A" w:rsidRPr="002F5B56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0A79CD" w14:textId="77777777" w:rsidR="00EE15CA" w:rsidRPr="002F5B56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2F5B56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2F5B56" w:rsidSect="00D92E80">
      <w:headerReference w:type="default" r:id="rId9"/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ABA00" w14:textId="77777777" w:rsidR="00D92E80" w:rsidRDefault="00D92E80">
      <w:pPr>
        <w:spacing w:after="0" w:line="240" w:lineRule="auto"/>
      </w:pPr>
      <w:r>
        <w:separator/>
      </w:r>
    </w:p>
  </w:endnote>
  <w:endnote w:type="continuationSeparator" w:id="0">
    <w:p w14:paraId="15529D07" w14:textId="77777777" w:rsidR="00D92E80" w:rsidRDefault="00D9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579DB" w14:textId="77777777" w:rsidR="00D92E80" w:rsidRDefault="00D92E80">
      <w:pPr>
        <w:spacing w:after="0" w:line="240" w:lineRule="auto"/>
      </w:pPr>
      <w:r>
        <w:separator/>
      </w:r>
    </w:p>
  </w:footnote>
  <w:footnote w:type="continuationSeparator" w:id="0">
    <w:p w14:paraId="554CAEA8" w14:textId="77777777" w:rsidR="00D92E80" w:rsidRDefault="00D9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D680D" w14:textId="2E87A90D" w:rsidR="002F5B56" w:rsidRDefault="002F5B56">
    <w:pPr>
      <w:pStyle w:val="a5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56D3443" wp14:editId="697AAE54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63B33D8F" w14:textId="11F695B7" w:rsidR="002F5B56" w:rsidRPr="002F5B56" w:rsidRDefault="002F5B56" w:rsidP="002F5B56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2F5B56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56D3443" id="สี่เหลี่ยมผืนผ้า 4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63B33D8F" w14:textId="11F695B7" w:rsidR="002F5B56" w:rsidRPr="002F5B56" w:rsidRDefault="002F5B56" w:rsidP="002F5B56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2F5B56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2F5B56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92E80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33F9B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2F5B56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headerCP2012">
    <w:name w:val="table_header_C_P2012"/>
    <w:basedOn w:val="a"/>
    <w:rsid w:val="002F5B56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2F5B56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rowLP2012">
    <w:name w:val="table_row_L_P2012"/>
    <w:rsid w:val="002F5B56"/>
    <w:pPr>
      <w:keepNext/>
      <w:spacing w:before="120"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ablerowCP2012">
    <w:name w:val="table_row_C_P2012"/>
    <w:basedOn w:val="tablerowLP2012"/>
    <w:rsid w:val="002F5B56"/>
    <w:pPr>
      <w:jc w:val="center"/>
    </w:pPr>
  </w:style>
  <w:style w:type="paragraph" w:customStyle="1" w:styleId="stemwithspacebeforeP2012">
    <w:name w:val="stem with space before_P2012"/>
    <w:basedOn w:val="stemP2012"/>
    <w:link w:val="stemwithspacebeforeP2012Char"/>
    <w:rsid w:val="002F5B56"/>
    <w:pPr>
      <w:spacing w:before="240"/>
    </w:pPr>
  </w:style>
  <w:style w:type="character" w:customStyle="1" w:styleId="stemwithspacebeforeP2012Char">
    <w:name w:val="stem with space before_P2012 Char"/>
    <w:basedOn w:val="stemP2012Char"/>
    <w:link w:val="stemwithspacebeforeP2012"/>
    <w:rsid w:val="002F5B56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arial10LP2012">
    <w:name w:val="arial10L_P2012"/>
    <w:rsid w:val="002F5B56"/>
    <w:pPr>
      <w:spacing w:after="0" w:line="240" w:lineRule="auto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arial10CBP2012">
    <w:name w:val="arial10CB_P2012"/>
    <w:rsid w:val="002F5B56"/>
    <w:pPr>
      <w:spacing w:after="0" w:line="240" w:lineRule="auto"/>
      <w:jc w:val="center"/>
    </w:pPr>
    <w:rPr>
      <w:rFonts w:ascii="Arial" w:eastAsia="Times New Roman" w:hAnsi="Arial" w:cs="Arial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LP2012">
    <w:name w:val="arial9L_P2012"/>
    <w:rsid w:val="002F5B56"/>
    <w:pPr>
      <w:spacing w:after="0" w:line="240" w:lineRule="auto"/>
    </w:pPr>
    <w:rPr>
      <w:rFonts w:ascii="Arial" w:eastAsia="Times New Roman" w:hAnsi="Arial" w:cs="Arial"/>
      <w:kern w:val="0"/>
      <w:sz w:val="18"/>
      <w:szCs w:val="18"/>
      <w:lang w:val="en-GB" w:bidi="ar-SA"/>
      <w14:ligatures w14:val="none"/>
    </w:rPr>
  </w:style>
  <w:style w:type="paragraph" w:customStyle="1" w:styleId="arial10LBP2012">
    <w:name w:val="arial10LB_P2012"/>
    <w:rsid w:val="002F5B56"/>
    <w:pPr>
      <w:spacing w:after="0" w:line="240" w:lineRule="auto"/>
    </w:pPr>
    <w:rPr>
      <w:rFonts w:ascii="Arial" w:eastAsia="Times New Roman" w:hAnsi="Arial" w:cs="Arial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LBP2012">
    <w:name w:val="arial9LB_P2012"/>
    <w:rsid w:val="002F5B56"/>
    <w:pPr>
      <w:spacing w:after="0" w:line="240" w:lineRule="auto"/>
    </w:pPr>
    <w:rPr>
      <w:rFonts w:ascii="Arial" w:eastAsia="Times New Roman" w:hAnsi="Arial" w:cs="Arial"/>
      <w:b/>
      <w:bCs/>
      <w:kern w:val="0"/>
      <w:sz w:val="18"/>
      <w:szCs w:val="18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2024-04-16T05:35:00Z</dcterms:created>
  <dcterms:modified xsi:type="dcterms:W3CDTF">2024-04-16T05:37:00Z</dcterms:modified>
</cp:coreProperties>
</file>